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FA784" w14:textId="77777777" w:rsidR="00772F42" w:rsidRDefault="00772F42">
      <w:pPr>
        <w:rPr>
          <w:sz w:val="24"/>
          <w:szCs w:val="24"/>
        </w:rPr>
      </w:pPr>
    </w:p>
    <w:p w14:paraId="733F2A0D" w14:textId="53FB78C7" w:rsidR="009E2565" w:rsidRDefault="005159CD">
      <w:pPr>
        <w:rPr>
          <w:sz w:val="24"/>
          <w:szCs w:val="24"/>
        </w:rPr>
      </w:pPr>
      <w:r w:rsidRPr="005159CD">
        <w:rPr>
          <w:sz w:val="24"/>
          <w:szCs w:val="24"/>
        </w:rPr>
        <w:t>En la 1º parte del tema 8</w:t>
      </w:r>
      <w:r w:rsidR="001B6303">
        <w:rPr>
          <w:sz w:val="24"/>
          <w:szCs w:val="24"/>
        </w:rPr>
        <w:t>,</w:t>
      </w:r>
      <w:r w:rsidRPr="005159CD">
        <w:rPr>
          <w:sz w:val="24"/>
          <w:szCs w:val="24"/>
        </w:rPr>
        <w:t xml:space="preserve"> </w:t>
      </w:r>
      <w:r w:rsidRPr="005159CD">
        <w:rPr>
          <w:b/>
          <w:bCs/>
          <w:i/>
          <w:iCs/>
          <w:sz w:val="24"/>
          <w:szCs w:val="24"/>
        </w:rPr>
        <w:t>OUR WORLD</w:t>
      </w:r>
      <w:r>
        <w:rPr>
          <w:b/>
          <w:bCs/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vimos en</w:t>
      </w:r>
      <w:r w:rsidRPr="005159CD">
        <w:rPr>
          <w:sz w:val="24"/>
          <w:szCs w:val="24"/>
          <w:u w:val="single"/>
        </w:rPr>
        <w:t xml:space="preserve"> vocabulario</w:t>
      </w:r>
      <w:r>
        <w:rPr>
          <w:sz w:val="24"/>
          <w:szCs w:val="24"/>
        </w:rPr>
        <w:t xml:space="preserve"> </w:t>
      </w:r>
      <w:bookmarkStart w:id="0" w:name="_Hlk39431882"/>
      <w:r w:rsidR="005E793E">
        <w:rPr>
          <w:sz w:val="24"/>
          <w:szCs w:val="24"/>
        </w:rPr>
        <w:t xml:space="preserve"> </w:t>
      </w:r>
      <w:r w:rsidRPr="00A52957">
        <w:rPr>
          <w:i/>
          <w:iCs/>
          <w:sz w:val="24"/>
          <w:szCs w:val="24"/>
        </w:rPr>
        <w:t>Materials</w:t>
      </w:r>
      <w:bookmarkEnd w:id="0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(tipo de material de que están hechas las cosas) y </w:t>
      </w:r>
      <w:r w:rsidRPr="00A52957">
        <w:rPr>
          <w:i/>
          <w:iCs/>
          <w:sz w:val="24"/>
          <w:szCs w:val="24"/>
        </w:rPr>
        <w:t>Containers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(envases o recipientes).</w:t>
      </w:r>
      <w:r>
        <w:rPr>
          <w:sz w:val="24"/>
          <w:szCs w:val="24"/>
        </w:rPr>
        <w:t xml:space="preserve"> Hicimos un </w:t>
      </w:r>
      <w:r>
        <w:rPr>
          <w:sz w:val="24"/>
          <w:szCs w:val="24"/>
          <w:u w:val="single"/>
        </w:rPr>
        <w:t xml:space="preserve">Reading  </w:t>
      </w:r>
      <w:r w:rsidRPr="005159CD">
        <w:rPr>
          <w:sz w:val="24"/>
          <w:szCs w:val="24"/>
        </w:rPr>
        <w:t>sobre un</w:t>
      </w:r>
      <w:r>
        <w:rPr>
          <w:sz w:val="24"/>
          <w:szCs w:val="24"/>
          <w:u w:val="single"/>
        </w:rPr>
        <w:t xml:space="preserve"> </w:t>
      </w:r>
      <w:r w:rsidRPr="005159CD">
        <w:rPr>
          <w:sz w:val="24"/>
          <w:szCs w:val="24"/>
        </w:rPr>
        <w:t xml:space="preserve">contenedor </w:t>
      </w:r>
      <w:r>
        <w:rPr>
          <w:sz w:val="24"/>
          <w:szCs w:val="24"/>
        </w:rPr>
        <w:t>con 28.000</w:t>
      </w:r>
      <w:r w:rsidRPr="005159CD">
        <w:rPr>
          <w:sz w:val="24"/>
          <w:szCs w:val="24"/>
        </w:rPr>
        <w:t xml:space="preserve"> patitos de juguete de goma que, aún años</w:t>
      </w:r>
      <w:r>
        <w:rPr>
          <w:sz w:val="24"/>
          <w:szCs w:val="24"/>
        </w:rPr>
        <w:t xml:space="preserve"> después de haber caído accidentalmente al agua, siguen apareciendo por las playas de todo el mundo!!!!</w:t>
      </w:r>
    </w:p>
    <w:p w14:paraId="5AF5C1C8" w14:textId="77777777" w:rsidR="00C80E4D" w:rsidRDefault="00C80E4D" w:rsidP="00C80E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Así que vamos con la 2º parte del tema 8</w:t>
      </w:r>
    </w:p>
    <w:p w14:paraId="225611CE" w14:textId="7636CEDA" w:rsidR="00C80E4D" w:rsidRDefault="00C80E4D">
      <w:pPr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Pr="005159CD">
        <w:rPr>
          <w:sz w:val="24"/>
          <w:szCs w:val="24"/>
          <w:u w:val="single"/>
        </w:rPr>
        <w:t>Gramática</w:t>
      </w:r>
      <w:r>
        <w:rPr>
          <w:sz w:val="24"/>
          <w:szCs w:val="24"/>
        </w:rPr>
        <w:t xml:space="preserve"> dimos el Present Perfect: </w:t>
      </w:r>
      <w:r w:rsidRPr="0079071E">
        <w:rPr>
          <w:b/>
          <w:bCs/>
          <w:sz w:val="24"/>
          <w:szCs w:val="24"/>
        </w:rPr>
        <w:t>HAVE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772F42">
        <w:rPr>
          <w:b/>
          <w:bCs/>
          <w:sz w:val="24"/>
          <w:szCs w:val="24"/>
        </w:rPr>
        <w:t xml:space="preserve">HAS </w:t>
      </w:r>
      <w:r w:rsidRPr="0079071E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79071E">
        <w:rPr>
          <w:b/>
          <w:bCs/>
          <w:sz w:val="24"/>
          <w:szCs w:val="24"/>
        </w:rPr>
        <w:t>participio</w:t>
      </w:r>
      <w:r>
        <w:rPr>
          <w:b/>
          <w:bCs/>
          <w:sz w:val="24"/>
          <w:szCs w:val="24"/>
        </w:rPr>
        <w:t xml:space="preserve"> </w:t>
      </w:r>
      <w:r w:rsidRPr="00772F42">
        <w:rPr>
          <w:sz w:val="24"/>
          <w:szCs w:val="24"/>
        </w:rPr>
        <w:t>(-ed/3ª columna)</w:t>
      </w:r>
    </w:p>
    <w:p w14:paraId="7F5FA32A" w14:textId="2FAA7230" w:rsidR="00C80E4D" w:rsidRDefault="001B6303">
      <w:pPr>
        <w:rPr>
          <w:sz w:val="24"/>
          <w:szCs w:val="24"/>
        </w:rPr>
      </w:pPr>
      <w:r>
        <w:rPr>
          <w:sz w:val="24"/>
          <w:szCs w:val="24"/>
        </w:rPr>
        <w:t>En cuanto a esto, en la pg.89, nos enseña</w:t>
      </w:r>
      <w:r w:rsidR="00C80E4D">
        <w:rPr>
          <w:sz w:val="24"/>
          <w:szCs w:val="24"/>
        </w:rPr>
        <w:t>n</w:t>
      </w:r>
      <w:r>
        <w:rPr>
          <w:sz w:val="24"/>
          <w:szCs w:val="24"/>
        </w:rPr>
        <w:t xml:space="preserve"> 2 pal</w:t>
      </w:r>
      <w:r w:rsidR="00C80E4D">
        <w:rPr>
          <w:sz w:val="24"/>
          <w:szCs w:val="24"/>
        </w:rPr>
        <w:t>a</w:t>
      </w:r>
      <w:r>
        <w:rPr>
          <w:sz w:val="24"/>
          <w:szCs w:val="24"/>
        </w:rPr>
        <w:t xml:space="preserve">bras que a menudo se utilizan con el </w:t>
      </w:r>
      <w:r w:rsidR="00772F4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Present Perfect</w:t>
      </w:r>
      <w:r w:rsidR="00C80E4D">
        <w:rPr>
          <w:sz w:val="24"/>
          <w:szCs w:val="24"/>
        </w:rPr>
        <w:t xml:space="preserve">:  </w:t>
      </w:r>
      <w:r w:rsidR="00C80E4D" w:rsidRPr="00C80E4D">
        <w:rPr>
          <w:b/>
          <w:bCs/>
          <w:i/>
          <w:iCs/>
          <w:sz w:val="28"/>
          <w:szCs w:val="28"/>
        </w:rPr>
        <w:t>ever</w:t>
      </w:r>
      <w:r w:rsidR="00C80E4D" w:rsidRPr="00C80E4D">
        <w:rPr>
          <w:sz w:val="28"/>
          <w:szCs w:val="28"/>
        </w:rPr>
        <w:t xml:space="preserve"> (</w:t>
      </w:r>
      <w:bookmarkStart w:id="1" w:name="_Hlk40461895"/>
      <w:r w:rsidR="00C80E4D" w:rsidRPr="00C80E4D">
        <w:rPr>
          <w:sz w:val="24"/>
          <w:szCs w:val="24"/>
        </w:rPr>
        <w:t>significa:</w:t>
      </w:r>
      <w:r w:rsidR="00C80E4D">
        <w:rPr>
          <w:sz w:val="28"/>
          <w:szCs w:val="28"/>
        </w:rPr>
        <w:t xml:space="preserve"> </w:t>
      </w:r>
      <w:bookmarkEnd w:id="1"/>
      <w:r w:rsidR="00C80E4D" w:rsidRPr="00C80E4D">
        <w:rPr>
          <w:i/>
          <w:iCs/>
          <w:sz w:val="24"/>
          <w:szCs w:val="24"/>
        </w:rPr>
        <w:t>alguna vez</w:t>
      </w:r>
      <w:r w:rsidR="00C80E4D">
        <w:rPr>
          <w:sz w:val="24"/>
          <w:szCs w:val="24"/>
        </w:rPr>
        <w:t xml:space="preserve">; se usa en preguntas)  y  </w:t>
      </w:r>
      <w:r w:rsidR="00C80E4D" w:rsidRPr="00C80E4D">
        <w:rPr>
          <w:b/>
          <w:bCs/>
          <w:i/>
          <w:iCs/>
          <w:sz w:val="28"/>
          <w:szCs w:val="28"/>
        </w:rPr>
        <w:t>never</w:t>
      </w:r>
      <w:r w:rsidR="00C80E4D">
        <w:rPr>
          <w:sz w:val="24"/>
          <w:szCs w:val="24"/>
        </w:rPr>
        <w:t xml:space="preserve"> (</w:t>
      </w:r>
      <w:r w:rsidR="00C80E4D" w:rsidRPr="00C80E4D">
        <w:rPr>
          <w:sz w:val="24"/>
          <w:szCs w:val="24"/>
        </w:rPr>
        <w:t>significa:</w:t>
      </w:r>
      <w:r w:rsidR="00C80E4D">
        <w:rPr>
          <w:sz w:val="28"/>
          <w:szCs w:val="28"/>
        </w:rPr>
        <w:t xml:space="preserve"> </w:t>
      </w:r>
      <w:r w:rsidR="00C80E4D" w:rsidRPr="00C80E4D">
        <w:rPr>
          <w:i/>
          <w:iCs/>
          <w:sz w:val="24"/>
          <w:szCs w:val="24"/>
        </w:rPr>
        <w:t>nunca</w:t>
      </w:r>
      <w:r w:rsidR="00C80E4D">
        <w:rPr>
          <w:sz w:val="24"/>
          <w:szCs w:val="24"/>
        </w:rPr>
        <w:t xml:space="preserve">; se usa en afirmativas). Fíjate en estos ejemplos: </w:t>
      </w:r>
    </w:p>
    <w:p w14:paraId="04F33543" w14:textId="5F19E47E" w:rsidR="005159CD" w:rsidRDefault="00C80E4D">
      <w:pPr>
        <w:rPr>
          <w:sz w:val="24"/>
          <w:szCs w:val="24"/>
        </w:rPr>
      </w:pPr>
      <w:r>
        <w:rPr>
          <w:sz w:val="24"/>
          <w:szCs w:val="24"/>
        </w:rPr>
        <w:t xml:space="preserve"> -She has never travelled to Italy = Nunca ha viajado a Italia</w:t>
      </w:r>
    </w:p>
    <w:p w14:paraId="359105B9" w14:textId="29C486F4" w:rsidR="00C80E4D" w:rsidRDefault="00C80E4D">
      <w:pPr>
        <w:rPr>
          <w:sz w:val="24"/>
          <w:szCs w:val="24"/>
        </w:rPr>
      </w:pPr>
      <w:r>
        <w:rPr>
          <w:sz w:val="24"/>
          <w:szCs w:val="24"/>
        </w:rPr>
        <w:t>-Have you ever touched a snake? = ¿Alguna vez has tocado una serpiente?</w:t>
      </w:r>
    </w:p>
    <w:p w14:paraId="737A19AD" w14:textId="4D2BE821" w:rsidR="00C80E4D" w:rsidRDefault="00E2050B">
      <w:pPr>
        <w:rPr>
          <w:sz w:val="24"/>
          <w:szCs w:val="24"/>
        </w:rPr>
      </w:pPr>
      <w:r w:rsidRPr="00E2050B">
        <w:rPr>
          <w:sz w:val="24"/>
          <w:szCs w:val="24"/>
        </w:rPr>
        <w:t xml:space="preserve">Practica </w:t>
      </w:r>
      <w:r>
        <w:rPr>
          <w:sz w:val="24"/>
          <w:szCs w:val="24"/>
        </w:rPr>
        <w:t xml:space="preserve">el uso de estas palabras haciendo los </w:t>
      </w:r>
      <w:r w:rsidRPr="00E2050B">
        <w:rPr>
          <w:b/>
          <w:bCs/>
          <w:color w:val="2F5496" w:themeColor="accent1" w:themeShade="BF"/>
          <w:sz w:val="28"/>
          <w:szCs w:val="28"/>
        </w:rPr>
        <w:t>ej. 8-9 pg.89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Pr="00E2050B">
        <w:rPr>
          <w:color w:val="2F5496" w:themeColor="accent1" w:themeShade="BF"/>
          <w:sz w:val="28"/>
          <w:szCs w:val="28"/>
        </w:rPr>
        <w:t xml:space="preserve"> </w:t>
      </w:r>
      <w:r>
        <w:rPr>
          <w:sz w:val="24"/>
          <w:szCs w:val="24"/>
        </w:rPr>
        <w:t>en el cuaderno</w:t>
      </w:r>
      <w:r>
        <w:rPr>
          <w:sz w:val="24"/>
          <w:szCs w:val="24"/>
        </w:rPr>
        <w:t xml:space="preserve">. </w:t>
      </w:r>
    </w:p>
    <w:p w14:paraId="28752896" w14:textId="77777777" w:rsidR="00853029" w:rsidRPr="00E2050B" w:rsidRDefault="00853029">
      <w:pPr>
        <w:rPr>
          <w:sz w:val="24"/>
          <w:szCs w:val="24"/>
        </w:rPr>
      </w:pPr>
    </w:p>
    <w:p w14:paraId="085CE4D2" w14:textId="7145FD86" w:rsidR="00772F42" w:rsidRDefault="00772F42">
      <w:pPr>
        <w:rPr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AE03C3">
        <w:rPr>
          <w:b/>
          <w:bCs/>
          <w:i/>
          <w:iCs/>
          <w:color w:val="70AD47"/>
          <w:spacing w:val="10"/>
          <w:sz w:val="28"/>
          <w:szCs w:val="28"/>
          <w:highlight w:val="cyan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Vocabulary: </w:t>
      </w:r>
      <w:r>
        <w:rPr>
          <w:color w:val="70AD47"/>
          <w:spacing w:val="10"/>
          <w:sz w:val="24"/>
          <w:szCs w:val="24"/>
          <w:highlight w:val="cyan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>
        <w:rPr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772F42">
        <w:rPr>
          <w:sz w:val="24"/>
          <w:szCs w:val="24"/>
        </w:rPr>
        <w:t>pg.90</w:t>
      </w:r>
      <w:r>
        <w:rPr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772F42">
        <w:rPr>
          <w:b/>
          <w:bCs/>
          <w:sz w:val="24"/>
          <w:szCs w:val="24"/>
        </w:rPr>
        <w:t>ENDANGERED ANIMALS</w:t>
      </w:r>
      <w:r>
        <w:rPr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772F42">
        <w:rPr>
          <w:sz w:val="24"/>
          <w:szCs w:val="24"/>
        </w:rPr>
        <w:t>(</w:t>
      </w:r>
      <w:r w:rsidRPr="00772F42">
        <w:rPr>
          <w:i/>
          <w:iCs/>
          <w:sz w:val="24"/>
          <w:szCs w:val="24"/>
        </w:rPr>
        <w:t>Animales en peligro de extinción</w:t>
      </w:r>
      <w:r>
        <w:rPr>
          <w:sz w:val="24"/>
          <w:szCs w:val="24"/>
        </w:rPr>
        <w:t>)</w:t>
      </w:r>
      <w:r>
        <w:rPr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</w:p>
    <w:p w14:paraId="251BFD0F" w14:textId="60965CBC" w:rsidR="00772F42" w:rsidRDefault="00772F42">
      <w:pPr>
        <w:rPr>
          <w:sz w:val="24"/>
          <w:szCs w:val="24"/>
        </w:rPr>
      </w:pPr>
      <w:r>
        <w:rPr>
          <w:sz w:val="24"/>
          <w:szCs w:val="24"/>
        </w:rPr>
        <w:t xml:space="preserve">Es un vocabulario muy fácil, porque ya os sabéis casi todas estas palabras: </w:t>
      </w:r>
      <w:r w:rsidRPr="00772F42">
        <w:rPr>
          <w:i/>
          <w:iCs/>
          <w:sz w:val="24"/>
          <w:szCs w:val="24"/>
        </w:rPr>
        <w:t>dolphin</w:t>
      </w:r>
      <w:r>
        <w:rPr>
          <w:sz w:val="24"/>
          <w:szCs w:val="24"/>
        </w:rPr>
        <w:t xml:space="preserve"> (en inglés con </w:t>
      </w:r>
      <w:r w:rsidRPr="00772F42">
        <w:rPr>
          <w:b/>
          <w:bCs/>
          <w:i/>
          <w:iCs/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 y </w:t>
      </w:r>
      <w:r w:rsidRPr="00772F42">
        <w:rPr>
          <w:sz w:val="24"/>
          <w:szCs w:val="24"/>
        </w:rPr>
        <w:t>con</w:t>
      </w:r>
      <w:r w:rsidRPr="00772F42">
        <w:rPr>
          <w:b/>
          <w:bCs/>
          <w:i/>
          <w:iCs/>
          <w:sz w:val="24"/>
          <w:szCs w:val="24"/>
          <w:u w:val="single"/>
        </w:rPr>
        <w:t xml:space="preserve"> ph</w:t>
      </w:r>
      <w:r>
        <w:rPr>
          <w:sz w:val="24"/>
          <w:szCs w:val="24"/>
        </w:rPr>
        <w:t xml:space="preserve">); </w:t>
      </w:r>
      <w:r w:rsidRPr="00772F42">
        <w:rPr>
          <w:i/>
          <w:iCs/>
          <w:sz w:val="24"/>
          <w:szCs w:val="24"/>
        </w:rPr>
        <w:t>elephant</w:t>
      </w:r>
      <w:r>
        <w:rPr>
          <w:sz w:val="24"/>
          <w:szCs w:val="24"/>
        </w:rPr>
        <w:t xml:space="preserve"> (</w:t>
      </w:r>
      <w:r w:rsidRPr="00772F42">
        <w:rPr>
          <w:sz w:val="24"/>
          <w:szCs w:val="24"/>
        </w:rPr>
        <w:t>con</w:t>
      </w:r>
      <w:r w:rsidRPr="00772F42">
        <w:rPr>
          <w:b/>
          <w:bCs/>
          <w:i/>
          <w:iCs/>
          <w:sz w:val="24"/>
          <w:szCs w:val="24"/>
          <w:u w:val="single"/>
        </w:rPr>
        <w:t xml:space="preserve"> ph</w:t>
      </w:r>
      <w:r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  <w:r w:rsidRPr="00772F42">
        <w:rPr>
          <w:i/>
          <w:iCs/>
          <w:sz w:val="24"/>
          <w:szCs w:val="24"/>
        </w:rPr>
        <w:t>leopard</w:t>
      </w:r>
      <w:r>
        <w:rPr>
          <w:sz w:val="24"/>
          <w:szCs w:val="24"/>
        </w:rPr>
        <w:t xml:space="preserve">; </w:t>
      </w:r>
      <w:r w:rsidRPr="00772F42">
        <w:rPr>
          <w:i/>
          <w:iCs/>
          <w:sz w:val="24"/>
          <w:szCs w:val="24"/>
        </w:rPr>
        <w:t>orang-utan</w:t>
      </w:r>
      <w:r>
        <w:rPr>
          <w:sz w:val="24"/>
          <w:szCs w:val="24"/>
        </w:rPr>
        <w:t xml:space="preserve">; </w:t>
      </w:r>
      <w:r w:rsidRPr="00772F42">
        <w:rPr>
          <w:i/>
          <w:iCs/>
          <w:sz w:val="24"/>
          <w:szCs w:val="24"/>
        </w:rPr>
        <w:t>panda</w:t>
      </w:r>
      <w:r>
        <w:rPr>
          <w:sz w:val="24"/>
          <w:szCs w:val="24"/>
        </w:rPr>
        <w:t xml:space="preserve"> (estos 3 como en español); </w:t>
      </w:r>
      <w:r w:rsidRPr="00772F42">
        <w:rPr>
          <w:i/>
          <w:iCs/>
          <w:sz w:val="24"/>
          <w:szCs w:val="24"/>
        </w:rPr>
        <w:t>polar bear</w:t>
      </w:r>
      <w:r>
        <w:rPr>
          <w:sz w:val="24"/>
          <w:szCs w:val="24"/>
        </w:rPr>
        <w:t xml:space="preserve"> (oso polar);</w:t>
      </w:r>
      <w:r w:rsidR="00522278">
        <w:rPr>
          <w:sz w:val="24"/>
          <w:szCs w:val="24"/>
        </w:rPr>
        <w:t xml:space="preserve"> </w:t>
      </w:r>
      <w:r w:rsidR="00522278" w:rsidRPr="00522278">
        <w:rPr>
          <w:i/>
          <w:iCs/>
          <w:sz w:val="24"/>
          <w:szCs w:val="24"/>
        </w:rPr>
        <w:t>rhinoceros</w:t>
      </w:r>
      <w:r w:rsidR="00522278">
        <w:rPr>
          <w:sz w:val="24"/>
          <w:szCs w:val="24"/>
        </w:rPr>
        <w:t xml:space="preserve"> (con </w:t>
      </w:r>
      <w:r w:rsidR="00522278" w:rsidRPr="00522278">
        <w:rPr>
          <w:b/>
          <w:bCs/>
          <w:i/>
          <w:iCs/>
          <w:sz w:val="24"/>
          <w:szCs w:val="24"/>
          <w:u w:val="single"/>
        </w:rPr>
        <w:t>h</w:t>
      </w:r>
      <w:r w:rsidR="00522278">
        <w:rPr>
          <w:sz w:val="24"/>
          <w:szCs w:val="24"/>
        </w:rPr>
        <w:t>, y se pronuncia”r</w:t>
      </w:r>
      <w:r w:rsidR="00522278" w:rsidRPr="00522278">
        <w:rPr>
          <w:b/>
          <w:bCs/>
          <w:sz w:val="24"/>
          <w:szCs w:val="24"/>
          <w:u w:val="single"/>
        </w:rPr>
        <w:t>ai</w:t>
      </w:r>
      <w:r w:rsidR="00522278">
        <w:rPr>
          <w:sz w:val="24"/>
          <w:szCs w:val="24"/>
        </w:rPr>
        <w:t>noceros”);</w:t>
      </w:r>
      <w:r w:rsidR="00522278" w:rsidRPr="00522278">
        <w:rPr>
          <w:i/>
          <w:iCs/>
          <w:sz w:val="24"/>
          <w:szCs w:val="24"/>
        </w:rPr>
        <w:t xml:space="preserve"> snake</w:t>
      </w:r>
      <w:r w:rsidR="00522278">
        <w:rPr>
          <w:sz w:val="24"/>
          <w:szCs w:val="24"/>
        </w:rPr>
        <w:t xml:space="preserve"> (serpiente); </w:t>
      </w:r>
      <w:r w:rsidR="00522278" w:rsidRPr="00522278">
        <w:rPr>
          <w:i/>
          <w:iCs/>
          <w:sz w:val="24"/>
          <w:szCs w:val="24"/>
        </w:rPr>
        <w:t>tiger</w:t>
      </w:r>
      <w:r w:rsidR="00522278">
        <w:rPr>
          <w:i/>
          <w:iCs/>
          <w:sz w:val="24"/>
          <w:szCs w:val="24"/>
        </w:rPr>
        <w:t xml:space="preserve">; </w:t>
      </w:r>
      <w:r w:rsidR="00522278" w:rsidRPr="00522278">
        <w:rPr>
          <w:i/>
          <w:iCs/>
          <w:sz w:val="24"/>
          <w:szCs w:val="24"/>
        </w:rPr>
        <w:t>turtle</w:t>
      </w:r>
      <w:r w:rsidR="00522278">
        <w:rPr>
          <w:sz w:val="24"/>
          <w:szCs w:val="24"/>
        </w:rPr>
        <w:t xml:space="preserve"> (tortuga)</w:t>
      </w:r>
    </w:p>
    <w:p w14:paraId="03707E47" w14:textId="6402C53E" w:rsidR="00522278" w:rsidRDefault="00522278">
      <w:pPr>
        <w:rPr>
          <w:sz w:val="28"/>
          <w:szCs w:val="28"/>
        </w:rPr>
      </w:pPr>
      <w:r w:rsidRPr="00853029">
        <w:rPr>
          <w:sz w:val="28"/>
          <w:szCs w:val="28"/>
          <w:u w:val="single"/>
        </w:rPr>
        <w:t>Os enviaré más adelante unas fichas</w:t>
      </w:r>
      <w:r w:rsidRPr="00853029">
        <w:rPr>
          <w:sz w:val="28"/>
          <w:szCs w:val="28"/>
        </w:rPr>
        <w:t xml:space="preserve">, como las fotocopias que hacíamos en clase, para practicar todo este vocabulario. </w:t>
      </w:r>
    </w:p>
    <w:p w14:paraId="5955D727" w14:textId="77777777" w:rsidR="00853029" w:rsidRPr="00853029" w:rsidRDefault="00853029">
      <w:pPr>
        <w:rPr>
          <w:sz w:val="28"/>
          <w:szCs w:val="28"/>
        </w:rPr>
      </w:pPr>
    </w:p>
    <w:p w14:paraId="6A0EB13C" w14:textId="1F1C43E6" w:rsidR="00522278" w:rsidRDefault="00522278">
      <w:pPr>
        <w:rPr>
          <w:sz w:val="24"/>
          <w:szCs w:val="24"/>
        </w:rPr>
      </w:pPr>
      <w:r w:rsidRPr="00522278">
        <w:rPr>
          <w:b/>
          <w:bCs/>
          <w:i/>
          <w:iCs/>
          <w:color w:val="70AD47"/>
          <w:spacing w:val="10"/>
          <w:sz w:val="28"/>
          <w:szCs w:val="28"/>
          <w:highlight w:val="cyan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Speaking</w:t>
      </w:r>
      <w:r>
        <w:rPr>
          <w:b/>
          <w:bCs/>
          <w:i/>
          <w:iCs/>
          <w:color w:val="70AD47"/>
          <w:spacing w:val="10"/>
          <w:sz w:val="28"/>
          <w:szCs w:val="28"/>
          <w:highlight w:val="cyan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: </w:t>
      </w:r>
      <w:r w:rsidRPr="00522278">
        <w:rPr>
          <w:sz w:val="24"/>
          <w:szCs w:val="24"/>
        </w:rPr>
        <w:t xml:space="preserve"> pg</w:t>
      </w:r>
      <w:r>
        <w:rPr>
          <w:sz w:val="24"/>
          <w:szCs w:val="24"/>
        </w:rPr>
        <w:t xml:space="preserve">.91   </w:t>
      </w:r>
      <w:r w:rsidRPr="00522278">
        <w:rPr>
          <w:b/>
          <w:bCs/>
          <w:sz w:val="24"/>
          <w:szCs w:val="24"/>
        </w:rPr>
        <w:t>GIVING DIRECTIONS</w:t>
      </w:r>
      <w:r>
        <w:rPr>
          <w:b/>
          <w:bCs/>
          <w:sz w:val="24"/>
          <w:szCs w:val="24"/>
        </w:rPr>
        <w:t xml:space="preserve">  </w:t>
      </w:r>
      <w:r w:rsidRPr="00B32458">
        <w:rPr>
          <w:sz w:val="24"/>
          <w:szCs w:val="24"/>
        </w:rPr>
        <w:t>(</w:t>
      </w:r>
      <w:r w:rsidR="00B32458" w:rsidRPr="00B32458">
        <w:rPr>
          <w:i/>
          <w:iCs/>
          <w:sz w:val="24"/>
          <w:szCs w:val="24"/>
        </w:rPr>
        <w:t>Dando indicaciones para llegar a un determinado lugar</w:t>
      </w:r>
      <w:r w:rsidR="00B32458">
        <w:rPr>
          <w:sz w:val="24"/>
          <w:szCs w:val="24"/>
        </w:rPr>
        <w:t>)</w:t>
      </w:r>
    </w:p>
    <w:p w14:paraId="1A658375" w14:textId="3182983B" w:rsidR="00B32458" w:rsidRDefault="00B32458">
      <w:pPr>
        <w:rPr>
          <w:sz w:val="24"/>
          <w:szCs w:val="24"/>
        </w:rPr>
      </w:pPr>
      <w:r w:rsidRPr="00B32458">
        <w:rPr>
          <w:b/>
          <w:bCs/>
          <w:sz w:val="28"/>
          <w:szCs w:val="28"/>
        </w:rPr>
        <w:t>1º-</w:t>
      </w:r>
      <w:r w:rsidRPr="00B32458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Hay que recordar los lugares principales en una ciudad, como: </w:t>
      </w:r>
      <w:r w:rsidRPr="00B32458">
        <w:rPr>
          <w:i/>
          <w:iCs/>
          <w:sz w:val="24"/>
          <w:szCs w:val="24"/>
        </w:rPr>
        <w:t>bookshop</w:t>
      </w:r>
      <w:r>
        <w:rPr>
          <w:sz w:val="24"/>
          <w:szCs w:val="24"/>
        </w:rPr>
        <w:t xml:space="preserve"> (librería); </w:t>
      </w:r>
      <w:r w:rsidRPr="00B32458">
        <w:rPr>
          <w:i/>
          <w:iCs/>
          <w:sz w:val="24"/>
          <w:szCs w:val="24"/>
        </w:rPr>
        <w:t>post office</w:t>
      </w:r>
      <w:r>
        <w:rPr>
          <w:sz w:val="24"/>
          <w:szCs w:val="24"/>
        </w:rPr>
        <w:t xml:space="preserve"> (oficina de correos); </w:t>
      </w:r>
      <w:r w:rsidRPr="00B32458">
        <w:rPr>
          <w:i/>
          <w:iCs/>
          <w:sz w:val="24"/>
          <w:szCs w:val="24"/>
        </w:rPr>
        <w:t>church</w:t>
      </w:r>
      <w:r>
        <w:rPr>
          <w:sz w:val="24"/>
          <w:szCs w:val="24"/>
        </w:rPr>
        <w:t xml:space="preserve"> (iglesia); </w:t>
      </w:r>
      <w:r w:rsidRPr="00B32458">
        <w:rPr>
          <w:i/>
          <w:iCs/>
          <w:sz w:val="24"/>
          <w:szCs w:val="24"/>
        </w:rPr>
        <w:t>bank</w:t>
      </w:r>
      <w:r>
        <w:rPr>
          <w:sz w:val="24"/>
          <w:szCs w:val="24"/>
        </w:rPr>
        <w:t xml:space="preserve"> (banco, no de sentarse, sino el del dinero); </w:t>
      </w:r>
      <w:r w:rsidRPr="00B32458">
        <w:rPr>
          <w:i/>
          <w:iCs/>
          <w:sz w:val="24"/>
          <w:szCs w:val="24"/>
        </w:rPr>
        <w:t>chemist</w:t>
      </w:r>
      <w:r>
        <w:rPr>
          <w:sz w:val="24"/>
          <w:szCs w:val="24"/>
        </w:rPr>
        <w:t xml:space="preserve"> (farmacia); </w:t>
      </w:r>
      <w:r w:rsidRPr="00B32458">
        <w:rPr>
          <w:i/>
          <w:iCs/>
          <w:sz w:val="24"/>
          <w:szCs w:val="24"/>
        </w:rPr>
        <w:t>butcher´s</w:t>
      </w:r>
      <w:r>
        <w:rPr>
          <w:sz w:val="24"/>
          <w:szCs w:val="24"/>
        </w:rPr>
        <w:t xml:space="preserve"> (carnicería); </w:t>
      </w:r>
      <w:r w:rsidRPr="00B32458">
        <w:rPr>
          <w:i/>
          <w:iCs/>
          <w:sz w:val="24"/>
          <w:szCs w:val="24"/>
        </w:rPr>
        <w:t>fire station</w:t>
      </w:r>
      <w:r>
        <w:rPr>
          <w:sz w:val="24"/>
          <w:szCs w:val="24"/>
        </w:rPr>
        <w:t xml:space="preserve"> (bomberos)</w:t>
      </w:r>
    </w:p>
    <w:p w14:paraId="7A16E6B9" w14:textId="2CB9EAE5" w:rsidR="00B32458" w:rsidRDefault="00B32458">
      <w:pPr>
        <w:rPr>
          <w:sz w:val="24"/>
          <w:szCs w:val="24"/>
        </w:rPr>
      </w:pPr>
      <w:r w:rsidRPr="00B32458">
        <w:rPr>
          <w:b/>
          <w:bCs/>
          <w:sz w:val="28"/>
          <w:szCs w:val="28"/>
        </w:rPr>
        <w:t xml:space="preserve">2º- </w:t>
      </w:r>
      <w:r w:rsidRPr="00B32458">
        <w:rPr>
          <w:sz w:val="24"/>
          <w:szCs w:val="24"/>
        </w:rPr>
        <w:t>Hay</w:t>
      </w:r>
      <w:r>
        <w:rPr>
          <w:sz w:val="24"/>
          <w:szCs w:val="24"/>
        </w:rPr>
        <w:t xml:space="preserve"> que saber qué significan estas expresiones: </w:t>
      </w:r>
    </w:p>
    <w:p w14:paraId="73751773" w14:textId="1C8025F2" w:rsidR="00B32458" w:rsidRDefault="00B32458" w:rsidP="00B3245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1B6303">
        <w:rPr>
          <w:i/>
          <w:iCs/>
          <w:sz w:val="24"/>
          <w:szCs w:val="24"/>
        </w:rPr>
        <w:t>How do I get to…..?</w:t>
      </w:r>
      <w:r>
        <w:rPr>
          <w:sz w:val="24"/>
          <w:szCs w:val="24"/>
        </w:rPr>
        <w:t xml:space="preserve">  (¿Cómo puedo ir / llegar a …?)</w:t>
      </w:r>
    </w:p>
    <w:p w14:paraId="4310301E" w14:textId="679D93EA" w:rsidR="00B32458" w:rsidRDefault="00B32458" w:rsidP="00B3245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1B6303">
        <w:rPr>
          <w:i/>
          <w:iCs/>
          <w:sz w:val="24"/>
          <w:szCs w:val="24"/>
        </w:rPr>
        <w:t>Have you ever been to….?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(¿</w:t>
      </w:r>
      <w:r>
        <w:rPr>
          <w:sz w:val="24"/>
          <w:szCs w:val="24"/>
        </w:rPr>
        <w:t>Has estado alguna vez en</w:t>
      </w:r>
      <w:r>
        <w:rPr>
          <w:sz w:val="24"/>
          <w:szCs w:val="24"/>
        </w:rPr>
        <w:t xml:space="preserve"> …?)</w:t>
      </w:r>
    </w:p>
    <w:p w14:paraId="234060AF" w14:textId="29A37844" w:rsidR="00B32458" w:rsidRDefault="00B32458" w:rsidP="00B3245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1B6303">
        <w:rPr>
          <w:i/>
          <w:iCs/>
          <w:sz w:val="24"/>
          <w:szCs w:val="24"/>
        </w:rPr>
        <w:t>Go straight on</w:t>
      </w:r>
      <w:r>
        <w:rPr>
          <w:sz w:val="24"/>
          <w:szCs w:val="24"/>
        </w:rPr>
        <w:t xml:space="preserve"> (sigue de frente</w:t>
      </w:r>
      <w:r w:rsidR="001B6303">
        <w:rPr>
          <w:sz w:val="24"/>
          <w:szCs w:val="24"/>
        </w:rPr>
        <w:t>)</w:t>
      </w:r>
    </w:p>
    <w:p w14:paraId="7F499281" w14:textId="27DAD50C" w:rsidR="001B6303" w:rsidRDefault="001B6303" w:rsidP="00B3245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Turn right/turn left </w:t>
      </w:r>
      <w:r>
        <w:rPr>
          <w:sz w:val="24"/>
          <w:szCs w:val="24"/>
        </w:rPr>
        <w:t>(Gira a la derecha/ a la izquierda)</w:t>
      </w:r>
    </w:p>
    <w:p w14:paraId="112BF1B2" w14:textId="10FEEBDE" w:rsidR="001B6303" w:rsidRDefault="001B6303" w:rsidP="00B3245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Follow the road </w:t>
      </w:r>
      <w:r>
        <w:rPr>
          <w:sz w:val="24"/>
          <w:szCs w:val="24"/>
        </w:rPr>
        <w:t>(Sigue por la carretera)</w:t>
      </w:r>
    </w:p>
    <w:p w14:paraId="1EAB6C7B" w14:textId="4ABF680B" w:rsidR="001B6303" w:rsidRDefault="001B6303" w:rsidP="00B3245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Go past…. </w:t>
      </w:r>
      <w:r>
        <w:rPr>
          <w:sz w:val="24"/>
          <w:szCs w:val="24"/>
        </w:rPr>
        <w:t>(Pasa por delante de…)</w:t>
      </w:r>
    </w:p>
    <w:p w14:paraId="2C07583F" w14:textId="77777777" w:rsidR="001B6303" w:rsidRDefault="001B6303" w:rsidP="001B6303">
      <w:pPr>
        <w:pStyle w:val="Prrafodelista"/>
        <w:ind w:left="1780"/>
        <w:rPr>
          <w:sz w:val="24"/>
          <w:szCs w:val="24"/>
        </w:rPr>
      </w:pPr>
    </w:p>
    <w:p w14:paraId="18B24F1F" w14:textId="4B69B6FB" w:rsidR="001B6303" w:rsidRDefault="001B6303" w:rsidP="001B6303">
      <w:pPr>
        <w:pStyle w:val="Prrafodelista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Ahora fijándote en el diálogo pg.91 </w:t>
      </w:r>
      <w:r w:rsidRPr="001B6303">
        <w:rPr>
          <w:i/>
          <w:iCs/>
          <w:sz w:val="24"/>
          <w:szCs w:val="24"/>
        </w:rPr>
        <w:t>(Model Dialogue)</w:t>
      </w:r>
      <w:r>
        <w:rPr>
          <w:sz w:val="24"/>
          <w:szCs w:val="24"/>
        </w:rPr>
        <w:t xml:space="preserve">, haz el </w:t>
      </w:r>
      <w:r w:rsidRPr="00E2050B">
        <w:rPr>
          <w:b/>
          <w:bCs/>
          <w:color w:val="2F5496" w:themeColor="accent1" w:themeShade="BF"/>
          <w:sz w:val="28"/>
          <w:szCs w:val="28"/>
        </w:rPr>
        <w:t>ej.3</w:t>
      </w:r>
      <w:r w:rsidR="00E2050B" w:rsidRPr="00E2050B">
        <w:rPr>
          <w:sz w:val="24"/>
          <w:szCs w:val="24"/>
        </w:rPr>
        <w:t xml:space="preserve"> </w:t>
      </w:r>
      <w:r w:rsidR="00E2050B" w:rsidRPr="00E2050B">
        <w:rPr>
          <w:b/>
          <w:bCs/>
          <w:color w:val="2F5496" w:themeColor="accent1" w:themeShade="BF"/>
          <w:sz w:val="28"/>
          <w:szCs w:val="28"/>
        </w:rPr>
        <w:t>pg.91</w:t>
      </w:r>
      <w:r w:rsidR="00E2050B" w:rsidRPr="00E2050B">
        <w:rPr>
          <w:color w:val="2F5496" w:themeColor="accent1" w:themeShade="BF"/>
          <w:sz w:val="28"/>
          <w:szCs w:val="28"/>
        </w:rPr>
        <w:t xml:space="preserve"> </w:t>
      </w:r>
      <w:r w:rsidRPr="00E2050B">
        <w:rPr>
          <w:color w:val="2F5496" w:themeColor="accent1" w:themeShade="BF"/>
          <w:sz w:val="28"/>
          <w:szCs w:val="28"/>
        </w:rPr>
        <w:t xml:space="preserve"> </w:t>
      </w:r>
      <w:bookmarkStart w:id="2" w:name="_Hlk40463665"/>
      <w:r>
        <w:rPr>
          <w:sz w:val="24"/>
          <w:szCs w:val="24"/>
        </w:rPr>
        <w:t xml:space="preserve">en el cuaderno. </w:t>
      </w:r>
      <w:bookmarkEnd w:id="2"/>
      <w:r>
        <w:rPr>
          <w:sz w:val="24"/>
          <w:szCs w:val="24"/>
        </w:rPr>
        <w:t>Tienes que reordenar las palabras para hacer unas oraciones correctas.</w:t>
      </w:r>
    </w:p>
    <w:p w14:paraId="0400A927" w14:textId="77777777" w:rsidR="00E2050B" w:rsidRPr="00E2050B" w:rsidRDefault="00E2050B" w:rsidP="00E2050B">
      <w:pPr>
        <w:pStyle w:val="Prrafodelista"/>
        <w:rPr>
          <w:sz w:val="24"/>
          <w:szCs w:val="24"/>
        </w:rPr>
      </w:pPr>
    </w:p>
    <w:p w14:paraId="4AC1360A" w14:textId="77777777" w:rsidR="00853029" w:rsidRDefault="00853029" w:rsidP="00E2050B">
      <w:pPr>
        <w:pStyle w:val="Prrafodelista"/>
        <w:ind w:left="284"/>
        <w:rPr>
          <w:b/>
          <w:bCs/>
          <w:i/>
          <w:iCs/>
          <w:color w:val="70AD47"/>
          <w:spacing w:val="10"/>
          <w:sz w:val="28"/>
          <w:szCs w:val="28"/>
          <w:highlight w:val="cyan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319D8B95" w14:textId="31A2B9DE" w:rsidR="00E2050B" w:rsidRDefault="00E2050B" w:rsidP="00E2050B">
      <w:pPr>
        <w:pStyle w:val="Prrafodelista"/>
        <w:ind w:left="284"/>
        <w:rPr>
          <w:sz w:val="24"/>
          <w:szCs w:val="24"/>
        </w:rPr>
      </w:pPr>
      <w:r w:rsidRPr="00E2050B">
        <w:rPr>
          <w:b/>
          <w:bCs/>
          <w:i/>
          <w:iCs/>
          <w:color w:val="70AD47"/>
          <w:spacing w:val="10"/>
          <w:sz w:val="28"/>
          <w:szCs w:val="28"/>
          <w:highlight w:val="cyan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PROGRESS CHECK</w:t>
      </w:r>
      <w:r>
        <w:rPr>
          <w:b/>
          <w:bCs/>
          <w:i/>
          <w:iCs/>
          <w:color w:val="70AD47"/>
          <w:spacing w:val="10"/>
          <w:sz w:val="28"/>
          <w:szCs w:val="28"/>
          <w:highlight w:val="cyan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>
        <w:rPr>
          <w:b/>
          <w:bCs/>
          <w:i/>
          <w:iCs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</w:t>
      </w:r>
      <w:r>
        <w:rPr>
          <w:sz w:val="24"/>
          <w:szCs w:val="24"/>
        </w:rPr>
        <w:t>pg</w:t>
      </w:r>
      <w:r w:rsidRPr="00E2050B">
        <w:rPr>
          <w:sz w:val="24"/>
          <w:szCs w:val="24"/>
        </w:rPr>
        <w:t xml:space="preserve"> 9</w:t>
      </w:r>
      <w:r>
        <w:rPr>
          <w:sz w:val="24"/>
          <w:szCs w:val="24"/>
        </w:rPr>
        <w:t xml:space="preserve">4  Tienes un repaso de lo dado en este tema; dedícale </w:t>
      </w:r>
      <w:r w:rsidR="005E793E">
        <w:rPr>
          <w:sz w:val="24"/>
          <w:szCs w:val="24"/>
        </w:rPr>
        <w:t xml:space="preserve">un rato porque viene muy bien resumido. Y haz </w:t>
      </w:r>
      <w:r w:rsidR="005E793E" w:rsidRPr="005E793E">
        <w:rPr>
          <w:b/>
          <w:bCs/>
          <w:color w:val="2F5496" w:themeColor="accent1" w:themeShade="BF"/>
          <w:sz w:val="28"/>
          <w:szCs w:val="28"/>
        </w:rPr>
        <w:t>la pg.95</w:t>
      </w:r>
      <w:r w:rsidR="005E793E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5E793E" w:rsidRPr="005E793E">
        <w:rPr>
          <w:sz w:val="24"/>
          <w:szCs w:val="24"/>
        </w:rPr>
        <w:t>( puedes en el libro, aunq el</w:t>
      </w:r>
      <w:r w:rsidR="005E793E">
        <w:rPr>
          <w:color w:val="2F5496" w:themeColor="accent1" w:themeShade="BF"/>
          <w:sz w:val="28"/>
          <w:szCs w:val="28"/>
        </w:rPr>
        <w:t xml:space="preserve"> </w:t>
      </w:r>
      <w:r w:rsidR="005E793E" w:rsidRPr="005E793E">
        <w:rPr>
          <w:sz w:val="24"/>
          <w:szCs w:val="24"/>
        </w:rPr>
        <w:t>ej 3 y el 4</w:t>
      </w:r>
      <w:r w:rsidR="005E793E">
        <w:rPr>
          <w:color w:val="2F5496" w:themeColor="accent1" w:themeShade="BF"/>
          <w:sz w:val="28"/>
          <w:szCs w:val="28"/>
        </w:rPr>
        <w:t xml:space="preserve"> </w:t>
      </w:r>
      <w:r w:rsidR="005E793E" w:rsidRPr="005E793E">
        <w:rPr>
          <w:sz w:val="24"/>
          <w:szCs w:val="24"/>
        </w:rPr>
        <w:t>estarían</w:t>
      </w:r>
      <w:r w:rsidR="005E793E" w:rsidRPr="005E793E">
        <w:rPr>
          <w:color w:val="2F5496" w:themeColor="accent1" w:themeShade="BF"/>
          <w:sz w:val="24"/>
          <w:szCs w:val="24"/>
        </w:rPr>
        <w:t xml:space="preserve"> </w:t>
      </w:r>
      <w:r w:rsidR="005E793E" w:rsidRPr="005E793E">
        <w:rPr>
          <w:sz w:val="24"/>
          <w:szCs w:val="24"/>
        </w:rPr>
        <w:t>mejor en el cuaderno)</w:t>
      </w:r>
      <w:r w:rsidR="005E793E">
        <w:rPr>
          <w:sz w:val="24"/>
          <w:szCs w:val="24"/>
        </w:rPr>
        <w:t>.</w:t>
      </w:r>
    </w:p>
    <w:p w14:paraId="45A487D3" w14:textId="77777777" w:rsidR="005E793E" w:rsidRPr="005E793E" w:rsidRDefault="005E793E" w:rsidP="00E2050B">
      <w:pPr>
        <w:pStyle w:val="Prrafodelista"/>
        <w:ind w:left="284"/>
        <w:rPr>
          <w:color w:val="70AD47"/>
          <w:spacing w:val="10"/>
          <w:sz w:val="28"/>
          <w:szCs w:val="28"/>
          <w:highlight w:val="cyan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6A0A7037" w14:textId="77B9082F" w:rsidR="005E793E" w:rsidRPr="001A0221" w:rsidRDefault="005E793E" w:rsidP="005E79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Resumiendo tareas:</w:t>
      </w:r>
      <w:r>
        <w:rPr>
          <w:b/>
          <w:bCs/>
          <w:sz w:val="28"/>
          <w:szCs w:val="28"/>
        </w:rPr>
        <w:t xml:space="preserve">  </w:t>
      </w:r>
      <w:r w:rsidRPr="00E2050B">
        <w:rPr>
          <w:b/>
          <w:bCs/>
          <w:color w:val="2F5496" w:themeColor="accent1" w:themeShade="BF"/>
          <w:sz w:val="28"/>
          <w:szCs w:val="28"/>
        </w:rPr>
        <w:t>ej. 8</w:t>
      </w:r>
      <w:r w:rsidR="0024040E">
        <w:rPr>
          <w:b/>
          <w:bCs/>
          <w:color w:val="2F5496" w:themeColor="accent1" w:themeShade="BF"/>
          <w:sz w:val="28"/>
          <w:szCs w:val="28"/>
        </w:rPr>
        <w:t xml:space="preserve"> y </w:t>
      </w:r>
      <w:r w:rsidRPr="00E2050B">
        <w:rPr>
          <w:b/>
          <w:bCs/>
          <w:color w:val="2F5496" w:themeColor="accent1" w:themeShade="BF"/>
          <w:sz w:val="28"/>
          <w:szCs w:val="28"/>
        </w:rPr>
        <w:t>9 pg.89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Pr="00E2050B">
        <w:rPr>
          <w:color w:val="2F5496" w:themeColor="accent1" w:themeShade="BF"/>
          <w:sz w:val="28"/>
          <w:szCs w:val="28"/>
        </w:rPr>
        <w:t xml:space="preserve"> </w:t>
      </w:r>
      <w:r>
        <w:rPr>
          <w:sz w:val="24"/>
          <w:szCs w:val="24"/>
        </w:rPr>
        <w:t>en el cuaderno.</w:t>
      </w:r>
    </w:p>
    <w:p w14:paraId="6E86E78B" w14:textId="13834559" w:rsidR="00E2050B" w:rsidRDefault="005E793E" w:rsidP="00E2050B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E2050B">
        <w:rPr>
          <w:b/>
          <w:bCs/>
          <w:color w:val="2F5496" w:themeColor="accent1" w:themeShade="BF"/>
          <w:sz w:val="28"/>
          <w:szCs w:val="28"/>
        </w:rPr>
        <w:t>ej.3</w:t>
      </w:r>
      <w:r w:rsidRPr="00E2050B">
        <w:rPr>
          <w:sz w:val="24"/>
          <w:szCs w:val="24"/>
        </w:rPr>
        <w:t xml:space="preserve"> </w:t>
      </w:r>
      <w:r w:rsidRPr="00E2050B">
        <w:rPr>
          <w:b/>
          <w:bCs/>
          <w:color w:val="2F5496" w:themeColor="accent1" w:themeShade="BF"/>
          <w:sz w:val="28"/>
          <w:szCs w:val="28"/>
        </w:rPr>
        <w:t>pg.91</w:t>
      </w:r>
      <w:r w:rsidRPr="00E2050B">
        <w:rPr>
          <w:color w:val="2F5496" w:themeColor="accent1" w:themeShade="BF"/>
          <w:sz w:val="28"/>
          <w:szCs w:val="28"/>
        </w:rPr>
        <w:t xml:space="preserve">  </w:t>
      </w:r>
      <w:r w:rsidR="0024040E">
        <w:rPr>
          <w:sz w:val="24"/>
          <w:szCs w:val="24"/>
        </w:rPr>
        <w:t>en el cuaderno.</w:t>
      </w:r>
    </w:p>
    <w:p w14:paraId="2E08278C" w14:textId="1543E241" w:rsidR="0024040E" w:rsidRDefault="0024040E" w:rsidP="00853029">
      <w:pPr>
        <w:spacing w:line="360" w:lineRule="auto"/>
        <w:rPr>
          <w:sz w:val="24"/>
          <w:szCs w:val="24"/>
        </w:rPr>
      </w:pPr>
      <w:r w:rsidRPr="0024040E">
        <w:rPr>
          <w:sz w:val="28"/>
          <w:szCs w:val="28"/>
          <w:u w:val="single"/>
        </w:rPr>
        <w:t>Envíamelos los tres juntos</w:t>
      </w:r>
      <w:r w:rsidRPr="0024040E">
        <w:rPr>
          <w:sz w:val="28"/>
          <w:szCs w:val="28"/>
        </w:rPr>
        <w:t xml:space="preserve"> </w:t>
      </w:r>
      <w:r w:rsidRPr="0024040E">
        <w:rPr>
          <w:sz w:val="24"/>
          <w:szCs w:val="24"/>
        </w:rPr>
        <w:t>en una sola foto/Word,</w:t>
      </w:r>
      <w:r w:rsidR="00853029" w:rsidRPr="00853029">
        <w:rPr>
          <w:sz w:val="24"/>
          <w:szCs w:val="24"/>
        </w:rPr>
        <w:t xml:space="preserve"> </w:t>
      </w:r>
      <w:r w:rsidR="00853029" w:rsidRPr="00853029">
        <w:rPr>
          <w:b/>
          <w:bCs/>
          <w:color w:val="FF0000"/>
          <w:sz w:val="24"/>
          <w:szCs w:val="24"/>
        </w:rPr>
        <w:t>antes del viernes 22</w:t>
      </w:r>
      <w:r w:rsidR="00853029">
        <w:rPr>
          <w:sz w:val="24"/>
          <w:szCs w:val="24"/>
        </w:rPr>
        <w:t>,</w:t>
      </w:r>
      <w:r w:rsidR="00853029">
        <w:rPr>
          <w:sz w:val="24"/>
          <w:szCs w:val="24"/>
        </w:rPr>
        <w:t xml:space="preserve"> </w:t>
      </w:r>
      <w:r w:rsidRPr="0024040E">
        <w:rPr>
          <w:sz w:val="24"/>
          <w:szCs w:val="24"/>
        </w:rPr>
        <w:t xml:space="preserve"> a</w:t>
      </w:r>
      <w:r w:rsidR="00853029">
        <w:rPr>
          <w:sz w:val="24"/>
          <w:szCs w:val="24"/>
        </w:rPr>
        <w:t>:</w:t>
      </w:r>
      <w:r w:rsidRPr="0024040E">
        <w:rPr>
          <w:sz w:val="24"/>
          <w:szCs w:val="24"/>
        </w:rPr>
        <w:t xml:space="preserve"> </w:t>
      </w:r>
      <w:hyperlink r:id="rId7" w:history="1">
        <w:r w:rsidR="00853029" w:rsidRPr="00B5496E">
          <w:rPr>
            <w:rStyle w:val="Hipervnculo"/>
            <w:sz w:val="24"/>
            <w:szCs w:val="24"/>
          </w:rPr>
          <w:t>mailto:montseformystudents@gmail.com</w:t>
        </w:r>
      </w:hyperlink>
    </w:p>
    <w:p w14:paraId="616D5B2C" w14:textId="5A3FD11D" w:rsidR="0024040E" w:rsidRDefault="0024040E" w:rsidP="0024040E">
      <w:pPr>
        <w:rPr>
          <w:sz w:val="24"/>
          <w:szCs w:val="24"/>
        </w:rPr>
      </w:pPr>
      <w:r w:rsidRPr="0024040E">
        <w:rPr>
          <w:sz w:val="28"/>
          <w:szCs w:val="28"/>
          <w:u w:val="single"/>
        </w:rPr>
        <w:t>No me envíes :</w:t>
      </w:r>
      <w:r>
        <w:rPr>
          <w:sz w:val="24"/>
          <w:szCs w:val="24"/>
        </w:rPr>
        <w:tab/>
        <w:t xml:space="preserve">      </w:t>
      </w:r>
      <w:r w:rsidRPr="005E793E">
        <w:rPr>
          <w:b/>
          <w:bCs/>
          <w:color w:val="2F5496" w:themeColor="accent1" w:themeShade="BF"/>
          <w:sz w:val="28"/>
          <w:szCs w:val="28"/>
        </w:rPr>
        <w:t>la pg.95</w:t>
      </w:r>
      <w:r>
        <w:rPr>
          <w:b/>
          <w:bCs/>
          <w:color w:val="2F5496" w:themeColor="accent1" w:themeShade="BF"/>
          <w:sz w:val="28"/>
          <w:szCs w:val="28"/>
        </w:rPr>
        <w:t xml:space="preserve">  </w:t>
      </w:r>
      <w:r w:rsidRPr="0024040E">
        <w:rPr>
          <w:sz w:val="24"/>
          <w:szCs w:val="24"/>
        </w:rPr>
        <w:t>(ya enviaré</w:t>
      </w:r>
      <w:r>
        <w:rPr>
          <w:sz w:val="24"/>
          <w:szCs w:val="24"/>
        </w:rPr>
        <w:t xml:space="preserve"> las respuestas el viernes 29 de mayo)</w:t>
      </w:r>
    </w:p>
    <w:p w14:paraId="5D462897" w14:textId="77777777" w:rsidR="00853029" w:rsidRDefault="00853029" w:rsidP="0024040E">
      <w:pPr>
        <w:rPr>
          <w:sz w:val="24"/>
          <w:szCs w:val="24"/>
        </w:rPr>
      </w:pPr>
    </w:p>
    <w:p w14:paraId="075110F9" w14:textId="15A72D6F" w:rsidR="0024040E" w:rsidRDefault="0024040E" w:rsidP="008530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 cuanto reciba</w:t>
      </w:r>
      <w:r w:rsidR="00853029">
        <w:rPr>
          <w:sz w:val="24"/>
          <w:szCs w:val="24"/>
        </w:rPr>
        <w:t xml:space="preserve">, </w:t>
      </w:r>
      <w:r w:rsidR="00853029" w:rsidRPr="00853029">
        <w:rPr>
          <w:sz w:val="24"/>
          <w:szCs w:val="24"/>
          <w:u w:val="single"/>
        </w:rPr>
        <w:t>antes del viernes 22</w:t>
      </w:r>
      <w:r w:rsidR="00853029">
        <w:rPr>
          <w:sz w:val="24"/>
          <w:szCs w:val="24"/>
        </w:rPr>
        <w:t xml:space="preserve">, </w:t>
      </w:r>
      <w:r>
        <w:rPr>
          <w:sz w:val="24"/>
          <w:szCs w:val="24"/>
        </w:rPr>
        <w:t>los 3 ejercicios que os encargué (</w:t>
      </w:r>
      <w:r w:rsidRPr="0024040E">
        <w:rPr>
          <w:sz w:val="24"/>
          <w:szCs w:val="24"/>
        </w:rPr>
        <w:t>ej. 8 y 9 pg.89</w:t>
      </w:r>
      <w:r>
        <w:rPr>
          <w:sz w:val="24"/>
          <w:szCs w:val="24"/>
        </w:rPr>
        <w:t>,  y</w:t>
      </w:r>
      <w:r w:rsidRPr="0024040E">
        <w:rPr>
          <w:sz w:val="24"/>
          <w:szCs w:val="24"/>
        </w:rPr>
        <w:t xml:space="preserve">  ej.3 pg.91</w:t>
      </w:r>
      <w:r>
        <w:rPr>
          <w:sz w:val="24"/>
          <w:szCs w:val="24"/>
        </w:rPr>
        <w:t>), os enviar</w:t>
      </w:r>
      <w:r w:rsidR="00853029">
        <w:rPr>
          <w:sz w:val="24"/>
          <w:szCs w:val="24"/>
        </w:rPr>
        <w:t>é las</w:t>
      </w:r>
      <w:r w:rsidR="00853029" w:rsidRPr="00853029">
        <w:rPr>
          <w:color w:val="FF0000"/>
          <w:sz w:val="24"/>
          <w:szCs w:val="24"/>
        </w:rPr>
        <w:t xml:space="preserve"> </w:t>
      </w:r>
      <w:r w:rsidR="00853029" w:rsidRPr="00853029">
        <w:rPr>
          <w:b/>
          <w:bCs/>
          <w:color w:val="FF0000"/>
          <w:sz w:val="24"/>
          <w:szCs w:val="24"/>
        </w:rPr>
        <w:t xml:space="preserve">fichas </w:t>
      </w:r>
      <w:r w:rsidR="00853029">
        <w:rPr>
          <w:sz w:val="24"/>
          <w:szCs w:val="24"/>
        </w:rPr>
        <w:t>de repaso</w:t>
      </w:r>
      <w:r w:rsidRPr="0024040E">
        <w:rPr>
          <w:color w:val="2F5496" w:themeColor="accent1" w:themeShade="BF"/>
          <w:sz w:val="28"/>
          <w:szCs w:val="28"/>
        </w:rPr>
        <w:t xml:space="preserve">  </w:t>
      </w:r>
      <w:r w:rsidR="00853029" w:rsidRPr="00853029">
        <w:rPr>
          <w:sz w:val="24"/>
          <w:szCs w:val="24"/>
        </w:rPr>
        <w:t>que mencioné</w:t>
      </w:r>
      <w:r w:rsidR="00853029">
        <w:rPr>
          <w:color w:val="2F5496" w:themeColor="accent1" w:themeShade="BF"/>
          <w:sz w:val="28"/>
          <w:szCs w:val="28"/>
        </w:rPr>
        <w:t xml:space="preserve"> </w:t>
      </w:r>
      <w:r w:rsidR="00853029" w:rsidRPr="00853029">
        <w:rPr>
          <w:sz w:val="24"/>
          <w:szCs w:val="24"/>
        </w:rPr>
        <w:t>al final del apartado de</w:t>
      </w:r>
      <w:r w:rsidR="00853029">
        <w:rPr>
          <w:color w:val="2F5496" w:themeColor="accent1" w:themeShade="BF"/>
          <w:sz w:val="28"/>
          <w:szCs w:val="28"/>
        </w:rPr>
        <w:t xml:space="preserve"> </w:t>
      </w:r>
      <w:r w:rsidR="00853029" w:rsidRPr="00853029">
        <w:rPr>
          <w:sz w:val="24"/>
          <w:szCs w:val="24"/>
        </w:rPr>
        <w:t>Vocabulario</w:t>
      </w:r>
      <w:r w:rsidR="00853029">
        <w:rPr>
          <w:sz w:val="24"/>
          <w:szCs w:val="24"/>
        </w:rPr>
        <w:t xml:space="preserve">, y también incluirán ejercicios  de Gramática. </w:t>
      </w:r>
      <w:r w:rsidR="00853029" w:rsidRPr="0024040E">
        <w:rPr>
          <w:sz w:val="24"/>
          <w:szCs w:val="24"/>
        </w:rPr>
        <w:t>(</w:t>
      </w:r>
      <w:r w:rsidR="00853029">
        <w:rPr>
          <w:sz w:val="24"/>
          <w:szCs w:val="24"/>
        </w:rPr>
        <w:t xml:space="preserve">Y mandaré </w:t>
      </w:r>
      <w:r w:rsidR="00853029">
        <w:rPr>
          <w:sz w:val="24"/>
          <w:szCs w:val="24"/>
        </w:rPr>
        <w:t xml:space="preserve"> las respuestas el viernes 29 de mayo</w:t>
      </w:r>
      <w:r w:rsidR="00853029">
        <w:rPr>
          <w:sz w:val="24"/>
          <w:szCs w:val="24"/>
        </w:rPr>
        <w:t>, junto con las de la pg. 95</w:t>
      </w:r>
      <w:r w:rsidR="00853029">
        <w:rPr>
          <w:sz w:val="24"/>
          <w:szCs w:val="24"/>
        </w:rPr>
        <w:t>)</w:t>
      </w:r>
      <w:r w:rsidR="00853029">
        <w:rPr>
          <w:sz w:val="24"/>
          <w:szCs w:val="24"/>
        </w:rPr>
        <w:t>.</w:t>
      </w:r>
    </w:p>
    <w:p w14:paraId="4986C5F4" w14:textId="5C8E50F7" w:rsidR="006C670C" w:rsidRDefault="006C670C" w:rsidP="008530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Vamos, chicos, que ya es lo último. Dedicaremos el mes de Junio (bien sea desde casa como hasta ahora, bien sea presencial en el instituto, ya nos dirán) a repasar todo lo que hemos dado. </w:t>
      </w:r>
    </w:p>
    <w:p w14:paraId="5AC50E89" w14:textId="46CDC6EA" w:rsidR="006C670C" w:rsidRDefault="006C670C" w:rsidP="008530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Ya queda poco!</w:t>
      </w:r>
    </w:p>
    <w:p w14:paraId="0EA1B84B" w14:textId="77777777" w:rsidR="006C670C" w:rsidRDefault="006C670C" w:rsidP="008530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(Recordad: Espero esos 3 ejercicios y, </w:t>
      </w:r>
      <w:r>
        <w:rPr>
          <w:sz w:val="24"/>
          <w:szCs w:val="24"/>
        </w:rPr>
        <w:t>al recibirlos</w:t>
      </w:r>
      <w:r>
        <w:rPr>
          <w:sz w:val="24"/>
          <w:szCs w:val="24"/>
        </w:rPr>
        <w:t>, os mando las fichas)</w:t>
      </w:r>
    </w:p>
    <w:p w14:paraId="29469EA6" w14:textId="77777777" w:rsidR="006C670C" w:rsidRDefault="006C670C" w:rsidP="00853029">
      <w:pPr>
        <w:spacing w:line="360" w:lineRule="auto"/>
        <w:rPr>
          <w:sz w:val="24"/>
          <w:szCs w:val="24"/>
        </w:rPr>
      </w:pPr>
    </w:p>
    <w:p w14:paraId="5F54E3A3" w14:textId="25761345" w:rsidR="006C670C" w:rsidRDefault="006C670C" w:rsidP="008530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Montse.</w:t>
      </w:r>
    </w:p>
    <w:p w14:paraId="37F54291" w14:textId="77777777" w:rsidR="00853029" w:rsidRPr="0024040E" w:rsidRDefault="00853029" w:rsidP="00853029">
      <w:pPr>
        <w:spacing w:line="360" w:lineRule="auto"/>
        <w:rPr>
          <w:b/>
          <w:bCs/>
          <w:sz w:val="28"/>
          <w:szCs w:val="28"/>
        </w:rPr>
      </w:pPr>
    </w:p>
    <w:p w14:paraId="79047729" w14:textId="4C04C612" w:rsidR="0024040E" w:rsidRPr="0024040E" w:rsidRDefault="0024040E" w:rsidP="0024040E">
      <w:pPr>
        <w:rPr>
          <w:sz w:val="24"/>
          <w:szCs w:val="24"/>
        </w:rPr>
      </w:pPr>
    </w:p>
    <w:p w14:paraId="391B7C93" w14:textId="5E50584D" w:rsidR="00E2050B" w:rsidRPr="00E2050B" w:rsidRDefault="00E2050B" w:rsidP="00E2050B">
      <w:pPr>
        <w:rPr>
          <w:sz w:val="24"/>
          <w:szCs w:val="24"/>
        </w:rPr>
      </w:pPr>
    </w:p>
    <w:p w14:paraId="7485F849" w14:textId="77777777" w:rsidR="00E2050B" w:rsidRPr="00E2050B" w:rsidRDefault="00E2050B" w:rsidP="00E2050B">
      <w:pPr>
        <w:pStyle w:val="Prrafodelista"/>
        <w:rPr>
          <w:sz w:val="24"/>
          <w:szCs w:val="24"/>
        </w:rPr>
      </w:pPr>
    </w:p>
    <w:p w14:paraId="587AA7D8" w14:textId="77777777" w:rsidR="00E2050B" w:rsidRPr="00B32458" w:rsidRDefault="00E2050B" w:rsidP="001B6303">
      <w:pPr>
        <w:pStyle w:val="Prrafodelista"/>
        <w:numPr>
          <w:ilvl w:val="0"/>
          <w:numId w:val="1"/>
        </w:numPr>
        <w:ind w:left="284"/>
        <w:rPr>
          <w:sz w:val="24"/>
          <w:szCs w:val="24"/>
        </w:rPr>
      </w:pPr>
    </w:p>
    <w:sectPr w:rsidR="00E2050B" w:rsidRPr="00B32458" w:rsidSect="003C36F1">
      <w:headerReference w:type="default" r:id="rId8"/>
      <w:footerReference w:type="default" r:id="rId9"/>
      <w:pgSz w:w="11906" w:h="16838"/>
      <w:pgMar w:top="851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92AEE" w14:textId="77777777" w:rsidR="0082294A" w:rsidRDefault="0082294A" w:rsidP="003C36F1">
      <w:pPr>
        <w:spacing w:after="0" w:line="240" w:lineRule="auto"/>
      </w:pPr>
      <w:r>
        <w:separator/>
      </w:r>
    </w:p>
  </w:endnote>
  <w:endnote w:type="continuationSeparator" w:id="0">
    <w:p w14:paraId="533EBFD1" w14:textId="77777777" w:rsidR="0082294A" w:rsidRDefault="0082294A" w:rsidP="003C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1370293"/>
      <w:docPartObj>
        <w:docPartGallery w:val="Page Numbers (Bottom of Page)"/>
        <w:docPartUnique/>
      </w:docPartObj>
    </w:sdtPr>
    <w:sdtContent>
      <w:p w14:paraId="5F1F8731" w14:textId="22C81340" w:rsidR="00E2050B" w:rsidRDefault="00E2050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5CAE2E" w14:textId="77777777" w:rsidR="00E2050B" w:rsidRDefault="00E205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2032E" w14:textId="77777777" w:rsidR="0082294A" w:rsidRDefault="0082294A" w:rsidP="003C36F1">
      <w:pPr>
        <w:spacing w:after="0" w:line="240" w:lineRule="auto"/>
      </w:pPr>
      <w:r>
        <w:separator/>
      </w:r>
    </w:p>
  </w:footnote>
  <w:footnote w:type="continuationSeparator" w:id="0">
    <w:p w14:paraId="21B4424F" w14:textId="77777777" w:rsidR="0082294A" w:rsidRDefault="0082294A" w:rsidP="003C3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242BB" w14:textId="3D87AC76" w:rsidR="003C36F1" w:rsidRPr="00532D73" w:rsidRDefault="003C36F1" w:rsidP="003C36F1">
    <w:pPr>
      <w:pStyle w:val="Encabezado"/>
      <w:jc w:val="center"/>
      <w:rPr>
        <w:sz w:val="24"/>
        <w:szCs w:val="24"/>
      </w:rPr>
    </w:pPr>
    <w:r w:rsidRPr="00532D73">
      <w:rPr>
        <w:sz w:val="24"/>
        <w:szCs w:val="24"/>
      </w:rPr>
      <w:t xml:space="preserve">Unit </w:t>
    </w:r>
    <w:r w:rsidR="00126D75" w:rsidRPr="00532D73">
      <w:rPr>
        <w:sz w:val="24"/>
        <w:szCs w:val="24"/>
      </w:rPr>
      <w:t>8</w:t>
    </w:r>
    <w:r w:rsidRPr="00532D73">
      <w:rPr>
        <w:sz w:val="24"/>
        <w:szCs w:val="24"/>
      </w:rPr>
      <w:t xml:space="preserve"> – 2nd part  </w:t>
    </w:r>
    <w:r w:rsidR="00126D75" w:rsidRPr="00532D73">
      <w:rPr>
        <w:sz w:val="24"/>
        <w:szCs w:val="24"/>
      </w:rPr>
      <w:t>2º F    Pemar</w:t>
    </w:r>
    <w:r w:rsidRPr="00532D73">
      <w:rPr>
        <w:sz w:val="24"/>
        <w:szCs w:val="24"/>
      </w:rPr>
      <w:t xml:space="preserve">           18th  May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6D3C"/>
    <w:multiLevelType w:val="hybridMultilevel"/>
    <w:tmpl w:val="FAB20270"/>
    <w:lvl w:ilvl="0" w:tplc="9076A3BC"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  <w:b w:val="0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F1"/>
    <w:rsid w:val="00126D75"/>
    <w:rsid w:val="001B6303"/>
    <w:rsid w:val="0024040E"/>
    <w:rsid w:val="00376660"/>
    <w:rsid w:val="003C36F1"/>
    <w:rsid w:val="005159CD"/>
    <w:rsid w:val="00522278"/>
    <w:rsid w:val="00532D73"/>
    <w:rsid w:val="005E793E"/>
    <w:rsid w:val="006C670C"/>
    <w:rsid w:val="00772F42"/>
    <w:rsid w:val="0082294A"/>
    <w:rsid w:val="00853029"/>
    <w:rsid w:val="009E2565"/>
    <w:rsid w:val="00B32458"/>
    <w:rsid w:val="00BA10EB"/>
    <w:rsid w:val="00C80E4D"/>
    <w:rsid w:val="00E2050B"/>
    <w:rsid w:val="00F4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6605E"/>
  <w15:chartTrackingRefBased/>
  <w15:docId w15:val="{A26A548B-A041-48DE-B2E9-D3831654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6F1"/>
  </w:style>
  <w:style w:type="paragraph" w:styleId="Piedepgina">
    <w:name w:val="footer"/>
    <w:basedOn w:val="Normal"/>
    <w:link w:val="PiedepginaCar"/>
    <w:uiPriority w:val="99"/>
    <w:unhideWhenUsed/>
    <w:rsid w:val="003C3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6F1"/>
  </w:style>
  <w:style w:type="paragraph" w:styleId="Prrafodelista">
    <w:name w:val="List Paragraph"/>
    <w:basedOn w:val="Normal"/>
    <w:uiPriority w:val="34"/>
    <w:qFormat/>
    <w:rsid w:val="00B324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04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0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tseformystudent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BARRIO REGUERA</dc:creator>
  <cp:keywords/>
  <dc:description/>
  <cp:lastModifiedBy>MONTSE BARRIO REGUERA</cp:lastModifiedBy>
  <cp:revision>3</cp:revision>
  <dcterms:created xsi:type="dcterms:W3CDTF">2020-05-12T17:48:00Z</dcterms:created>
  <dcterms:modified xsi:type="dcterms:W3CDTF">2020-05-15T17:58:00Z</dcterms:modified>
</cp:coreProperties>
</file>